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1" w:rsidRDefault="008549D0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 w:rsidRPr="008549D0">
        <w:rPr>
          <w:sz w:val="32"/>
          <w:szCs w:val="32"/>
        </w:rPr>
        <w:t>Теоретико – методические задания</w:t>
      </w:r>
      <w:r w:rsidR="004D4561">
        <w:rPr>
          <w:sz w:val="32"/>
          <w:szCs w:val="32"/>
        </w:rPr>
        <w:t xml:space="preserve">  </w:t>
      </w:r>
    </w:p>
    <w:p w:rsidR="004D4561" w:rsidRPr="008549D0" w:rsidRDefault="004D4561" w:rsidP="009D76BB">
      <w:pPr>
        <w:shd w:val="clear" w:color="auto" w:fill="8DB3E2" w:themeFill="text2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Проверка знаний по физической культуре </w:t>
      </w:r>
    </w:p>
    <w:p w:rsidR="008549D0" w:rsidRDefault="009D76BB" w:rsidP="008549D0">
      <w:pPr>
        <w:pStyle w:val="a3"/>
        <w:shd w:val="clear" w:color="auto" w:fill="B8CCE4" w:themeFill="accent1" w:themeFillTint="66"/>
        <w:jc w:val="center"/>
      </w:pPr>
      <w:r>
        <w:t>Задания в открытой</w:t>
      </w:r>
      <w:r w:rsidR="008549D0">
        <w:t xml:space="preserve"> форме.</w:t>
      </w:r>
    </w:p>
    <w:tbl>
      <w:tblPr>
        <w:tblW w:w="0" w:type="auto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1"/>
        <w:gridCol w:w="2620"/>
      </w:tblGrid>
      <w:tr w:rsidR="00527CD0" w:rsidTr="00B90B66">
        <w:trPr>
          <w:trHeight w:val="570"/>
        </w:trPr>
        <w:tc>
          <w:tcPr>
            <w:tcW w:w="8010" w:type="dxa"/>
            <w:shd w:val="clear" w:color="auto" w:fill="D99594" w:themeFill="accent2" w:themeFillTint="99"/>
          </w:tcPr>
          <w:p w:rsidR="003B435D" w:rsidRDefault="00527CD0" w:rsidP="00527CD0">
            <w:pPr>
              <w:jc w:val="center"/>
            </w:pPr>
            <w:r>
              <w:t>вопрос</w:t>
            </w:r>
          </w:p>
        </w:tc>
        <w:tc>
          <w:tcPr>
            <w:tcW w:w="3030" w:type="dxa"/>
            <w:shd w:val="clear" w:color="auto" w:fill="D99594" w:themeFill="accent2" w:themeFillTint="99"/>
          </w:tcPr>
          <w:p w:rsidR="003B435D" w:rsidRDefault="00527CD0" w:rsidP="00B90B66">
            <w:pPr>
              <w:ind w:left="372"/>
              <w:jc w:val="center"/>
            </w:pPr>
            <w:r>
              <w:t>ответ</w:t>
            </w:r>
          </w:p>
        </w:tc>
      </w:tr>
      <w:tr w:rsidR="00527CD0" w:rsidTr="00B90B66">
        <w:trPr>
          <w:trHeight w:val="570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Часть культуры общества, ориентированная на выявление и сравнение человеческих возможностей, обозначается как….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372"/>
              <w:jc w:val="center"/>
            </w:pPr>
            <w:r>
              <w:t>спорт</w:t>
            </w:r>
          </w:p>
        </w:tc>
      </w:tr>
      <w:tr w:rsidR="00527CD0" w:rsidTr="00B90B66">
        <w:trPr>
          <w:trHeight w:val="46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Человек призванный  следить за тем, чтобы соревнование осуществлялось в соответствии с правилами вида спорта, и имеющий для этого полномочия, является …. соревнования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387"/>
              <w:jc w:val="center"/>
            </w:pPr>
            <w:r>
              <w:t>судьёй</w:t>
            </w:r>
          </w:p>
        </w:tc>
      </w:tr>
      <w:tr w:rsidR="00527CD0" w:rsidTr="00B90B66">
        <w:trPr>
          <w:trHeight w:val="28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Процесс освоения человеком системы знаний, норм и ценностей  физической культуры, способствующей его функционированию в качестве  полноправного члена общества,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402"/>
              <w:jc w:val="center"/>
            </w:pPr>
            <w:r>
              <w:t>социализация</w:t>
            </w:r>
          </w:p>
        </w:tc>
      </w:tr>
      <w:tr w:rsidR="00527CD0" w:rsidTr="00B90B66">
        <w:trPr>
          <w:trHeight w:val="330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Конечной целью шахматной игры является …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417"/>
              <w:jc w:val="center"/>
            </w:pPr>
            <w:r>
              <w:t>мат</w:t>
            </w:r>
          </w:p>
        </w:tc>
      </w:tr>
      <w:tr w:rsidR="00527CD0" w:rsidTr="00B90B66">
        <w:trPr>
          <w:trHeight w:val="330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Мягкая подстилка, предохраняющая от ушибов при падении, смягчающая приземление при соскоках и различных прыжках,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402"/>
              <w:jc w:val="center"/>
            </w:pPr>
            <w:r>
              <w:t>мат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Законченный цикл движений</w:t>
            </w:r>
            <w:proofErr w:type="gramStart"/>
            <w:r>
              <w:t xml:space="preserve"> ,</w:t>
            </w:r>
            <w:proofErr w:type="gramEnd"/>
            <w:r>
              <w:t xml:space="preserve"> повторяющийся многократно в беге, ходьбе, конькобежном, лыжном и других видах спорта,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шаг</w:t>
            </w:r>
            <w:bookmarkStart w:id="0" w:name="_GoBack"/>
            <w:bookmarkEnd w:id="0"/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Перемещение тела человека путём выставления одной ноги и перенесения на нее массы тела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шаг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Сохранение равновесия тела путём изменения положения его отдельных звеньев обозначается как 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Балансирование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Состояние устойчивого положения тела в пространстве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Равновесие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Линии вдоль коротких сторон футбольного поля называются линиями 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Ворот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Интенсивность упражнения, выполняемого без перерыва от 5 до 30 мин., по физиологическим критериям относится к зоне … мощности работы.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Большой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В динамике работоспособности после достижения суперкомпенсации при отсутствии повторения нагрузки наблюдается…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Снижение работоспособности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Акцентированное овладение элементами какой-либо спортивной дисциплины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Специализация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 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повторный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Волевое качество, обуславливающее активность действий в опасных и трудных ситуациях при осознании возможности тяжелых для себя последствий,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смелость</w:t>
            </w:r>
          </w:p>
        </w:tc>
      </w:tr>
    </w:tbl>
    <w:p w:rsidR="008B6805" w:rsidRPr="008549D0" w:rsidRDefault="008B6805" w:rsidP="003B435D"/>
    <w:sectPr w:rsidR="008B6805" w:rsidRPr="008549D0" w:rsidSect="0043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B09"/>
    <w:multiLevelType w:val="hybridMultilevel"/>
    <w:tmpl w:val="748E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549D0"/>
    <w:rsid w:val="001863CC"/>
    <w:rsid w:val="00217239"/>
    <w:rsid w:val="00291BC3"/>
    <w:rsid w:val="003410B1"/>
    <w:rsid w:val="003947BB"/>
    <w:rsid w:val="003B435D"/>
    <w:rsid w:val="003F4E85"/>
    <w:rsid w:val="0043211B"/>
    <w:rsid w:val="004D4561"/>
    <w:rsid w:val="00510CAA"/>
    <w:rsid w:val="00511CBA"/>
    <w:rsid w:val="00527CD0"/>
    <w:rsid w:val="008549D0"/>
    <w:rsid w:val="0089695D"/>
    <w:rsid w:val="008B6805"/>
    <w:rsid w:val="009273B2"/>
    <w:rsid w:val="009D76BB"/>
    <w:rsid w:val="00A226CE"/>
    <w:rsid w:val="00A75EF1"/>
    <w:rsid w:val="00AA3726"/>
    <w:rsid w:val="00B60435"/>
    <w:rsid w:val="00B90B66"/>
    <w:rsid w:val="00E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свз</dc:creator>
  <cp:lastModifiedBy>Школа</cp:lastModifiedBy>
  <cp:revision>2</cp:revision>
  <dcterms:created xsi:type="dcterms:W3CDTF">2012-02-16T05:07:00Z</dcterms:created>
  <dcterms:modified xsi:type="dcterms:W3CDTF">2012-02-16T05:07:00Z</dcterms:modified>
</cp:coreProperties>
</file>